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B9" w:rsidRDefault="00245C1C">
      <w:r>
        <w:rPr>
          <w:rFonts w:ascii="Verdana" w:hAnsi="Verdana"/>
          <w:color w:val="000000"/>
          <w:sz w:val="15"/>
          <w:szCs w:val="15"/>
          <w:shd w:val="clear" w:color="auto" w:fill="FFFFFF"/>
        </w:rPr>
        <w:t>21.01.1982 DOĞUMLUDUR. İLKOKUL, ORTAOKUL VE LİSE EĞİTİMİNİ BURSA/ORHANGAZİ´DE TAMAMLAMIŞTIR. BOLU ABANT İZZET BAYSAL ÜNİVERSİTESİ TÜRKÇE ÖĞRETMENLİĞİ BÖLÜMÜNÜ BİTİREREK ÖĞRETMENLİK HAYATINA BAŞLAMIŞTIR. ORHANGAZİ´DE ÖĞRETMENLİĞE BAŞLAYIP 2015 YILINDAN İTİBAREN SÖLÖZ ORTAOKULU´NDA MÜDÜR YARDIMCILIĞI GÖREVİNDE BULUNMUŞTUR. 2018-2020 ARASINDA AYNI OKULDA MÜDÜR VEKİLLİĞİ GÖREVİNİ İCRA ETTİKTEN SONRA GİRMİŞ OLDUĞU İDARECİLİK SINAVINI BAŞARIYLA GEÇEREK 11 EYLÜL 2020 TARİHİ İTİBARİYLE OKULUMUZA KADROLU MÜDÜR OLARAK ATANMIŞTIR. MÜDÜRÜMÜZ EVLİ VE İKİ ÇOCUK BABASIDIR.</w:t>
      </w:r>
    </w:p>
    <w:sectPr w:rsidR="004634B9" w:rsidSect="004634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C1C"/>
    <w:rsid w:val="00245C1C"/>
    <w:rsid w:val="004634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dc:creator>
  <cp:lastModifiedBy>mdr</cp:lastModifiedBy>
  <cp:revision>2</cp:revision>
  <dcterms:created xsi:type="dcterms:W3CDTF">2021-03-24T10:32:00Z</dcterms:created>
  <dcterms:modified xsi:type="dcterms:W3CDTF">2021-03-24T10:32:00Z</dcterms:modified>
</cp:coreProperties>
</file>